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D6" w:rsidRPr="00C762D6" w:rsidRDefault="00032AC2" w:rsidP="00C762D6">
      <w:pPr>
        <w:spacing w:before="120"/>
        <w:jc w:val="center"/>
        <w:rPr>
          <w:b/>
          <w:sz w:val="28"/>
          <w:lang w:val="el-GR"/>
        </w:rPr>
      </w:pPr>
      <w:bookmarkStart w:id="0" w:name="_GoBack"/>
      <w:bookmarkEnd w:id="0"/>
      <w:r w:rsidRPr="00C762D6">
        <w:rPr>
          <w:b/>
          <w:sz w:val="28"/>
          <w:lang w:val="el-GR"/>
        </w:rPr>
        <w:t>ΤΕΙ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Θεσσαλίας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-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Τεχνολογίας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Γεωπονίας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και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Τεχν.</w:t>
      </w:r>
      <w:r w:rsidR="00C762D6" w:rsidRPr="00C762D6">
        <w:rPr>
          <w:b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Τροφίμων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&amp;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 xml:space="preserve">Διατροφής </w:t>
      </w:r>
    </w:p>
    <w:p w:rsidR="00173E9A" w:rsidRPr="00C762D6" w:rsidRDefault="00032AC2" w:rsidP="00C762D6">
      <w:pPr>
        <w:spacing w:before="120"/>
        <w:jc w:val="center"/>
        <w:rPr>
          <w:b/>
          <w:sz w:val="28"/>
          <w:lang w:val="el-GR"/>
        </w:rPr>
      </w:pPr>
      <w:r w:rsidRPr="00C762D6">
        <w:rPr>
          <w:b/>
          <w:sz w:val="28"/>
          <w:lang w:val="el-GR"/>
        </w:rPr>
        <w:t>Τμήμα Τεχνολόγων</w:t>
      </w:r>
      <w:r w:rsidRPr="00C762D6">
        <w:rPr>
          <w:b/>
          <w:spacing w:val="15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Γεωπόνων</w:t>
      </w:r>
    </w:p>
    <w:p w:rsidR="00173E9A" w:rsidRPr="00C762D6" w:rsidRDefault="00173E9A">
      <w:pPr>
        <w:spacing w:before="7"/>
        <w:rPr>
          <w:b/>
          <w:sz w:val="30"/>
          <w:lang w:val="el-GR"/>
        </w:rPr>
      </w:pPr>
    </w:p>
    <w:p w:rsidR="00DF2373" w:rsidRPr="007B1EB8" w:rsidRDefault="00C762D6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>
        <w:rPr>
          <w:sz w:val="20"/>
          <w:lang w:val="el-GR"/>
        </w:rPr>
        <w:t xml:space="preserve">Λάρισα </w:t>
      </w:r>
      <w:r w:rsidR="00245A89" w:rsidRPr="00245A89">
        <w:rPr>
          <w:sz w:val="20"/>
          <w:lang w:val="el-GR"/>
        </w:rPr>
        <w:t>1</w:t>
      </w:r>
      <w:r w:rsidR="007B1EB8">
        <w:rPr>
          <w:sz w:val="20"/>
          <w:lang w:val="el-GR"/>
        </w:rPr>
        <w:t>1</w:t>
      </w:r>
      <w:r w:rsidR="00245A89" w:rsidRPr="007B1EB8">
        <w:rPr>
          <w:sz w:val="20"/>
          <w:lang w:val="el-GR"/>
        </w:rPr>
        <w:t>/9/2018</w:t>
      </w:r>
    </w:p>
    <w:p w:rsidR="00173E9A" w:rsidRPr="00C762D6" w:rsidRDefault="00032AC2" w:rsidP="00DF2373">
      <w:pPr>
        <w:spacing w:line="312" w:lineRule="auto"/>
        <w:ind w:right="119"/>
        <w:jc w:val="right"/>
        <w:rPr>
          <w:sz w:val="20"/>
          <w:lang w:val="el-GR"/>
        </w:rPr>
      </w:pPr>
      <w:r w:rsidRPr="00C762D6">
        <w:rPr>
          <w:sz w:val="20"/>
          <w:lang w:val="el-GR"/>
        </w:rPr>
        <w:t xml:space="preserve">Προκήρυξη Αριθμός Πρωτοκόλλου: </w:t>
      </w:r>
      <w:r w:rsidR="00DF2373" w:rsidRPr="00245A89">
        <w:rPr>
          <w:sz w:val="20"/>
          <w:lang w:val="el-GR"/>
        </w:rPr>
        <w:t>3648</w:t>
      </w:r>
      <w:r w:rsidR="00DF2373">
        <w:rPr>
          <w:sz w:val="20"/>
          <w:lang w:val="el-GR"/>
        </w:rPr>
        <w:t>/20</w:t>
      </w:r>
      <w:r w:rsidR="00DF2373" w:rsidRPr="004155FC">
        <w:rPr>
          <w:sz w:val="20"/>
          <w:lang w:val="el-GR"/>
        </w:rPr>
        <w:t>-06-201</w:t>
      </w:r>
      <w:r w:rsidR="00DF2373" w:rsidRPr="00245A89">
        <w:rPr>
          <w:sz w:val="20"/>
          <w:lang w:val="el-GR"/>
        </w:rPr>
        <w:t>8</w:t>
      </w:r>
    </w:p>
    <w:p w:rsidR="00173E9A" w:rsidRPr="00C762D6" w:rsidRDefault="00173E9A">
      <w:pPr>
        <w:spacing w:before="3"/>
        <w:rPr>
          <w:sz w:val="28"/>
          <w:lang w:val="el-GR"/>
        </w:rPr>
      </w:pPr>
    </w:p>
    <w:p w:rsidR="00C762D6" w:rsidRPr="00C762D6" w:rsidRDefault="00C762D6" w:rsidP="00C762D6">
      <w:pPr>
        <w:pStyle w:val="a3"/>
        <w:jc w:val="center"/>
        <w:rPr>
          <w:sz w:val="24"/>
          <w:szCs w:val="22"/>
          <w:lang w:val="el-GR"/>
        </w:rPr>
      </w:pPr>
      <w:r w:rsidRPr="00C762D6">
        <w:rPr>
          <w:sz w:val="24"/>
          <w:szCs w:val="22"/>
          <w:lang w:val="el-GR"/>
        </w:rPr>
        <w:t>Α</w:t>
      </w:r>
      <w:r w:rsidR="00A70DB9">
        <w:rPr>
          <w:sz w:val="24"/>
          <w:szCs w:val="22"/>
          <w:lang w:val="el-GR"/>
        </w:rPr>
        <w:t>ΞΙΟΛΟΓΙΚΟΣ</w:t>
      </w:r>
      <w:r w:rsidR="00032AC2" w:rsidRPr="00C762D6">
        <w:rPr>
          <w:sz w:val="24"/>
          <w:szCs w:val="22"/>
          <w:lang w:val="el-GR"/>
        </w:rPr>
        <w:t xml:space="preserve"> ΠΙΝΑΚΑΣ </w:t>
      </w:r>
    </w:p>
    <w:p w:rsidR="00C762D6" w:rsidRPr="00C762D6" w:rsidRDefault="00032AC2" w:rsidP="00C762D6">
      <w:pPr>
        <w:pStyle w:val="a3"/>
        <w:jc w:val="center"/>
        <w:rPr>
          <w:sz w:val="24"/>
          <w:szCs w:val="22"/>
          <w:lang w:val="el-GR"/>
        </w:rPr>
      </w:pPr>
      <w:r w:rsidRPr="00C762D6">
        <w:rPr>
          <w:sz w:val="24"/>
          <w:szCs w:val="22"/>
          <w:lang w:val="el-GR"/>
        </w:rPr>
        <w:t xml:space="preserve">Τομέας: Ενιαίος Ανθοκομία (Εργαστήριο) Εαρινό </w:t>
      </w:r>
    </w:p>
    <w:p w:rsidR="00C762D6" w:rsidRPr="00C762D6" w:rsidRDefault="00C762D6" w:rsidP="00C762D6">
      <w:pPr>
        <w:pStyle w:val="a3"/>
        <w:spacing w:line="276" w:lineRule="auto"/>
        <w:jc w:val="center"/>
        <w:rPr>
          <w:sz w:val="24"/>
          <w:szCs w:val="22"/>
          <w:lang w:val="el-GR"/>
        </w:rPr>
      </w:pPr>
      <w:r w:rsidRPr="00C762D6">
        <w:rPr>
          <w:sz w:val="24"/>
          <w:szCs w:val="22"/>
          <w:lang w:val="el-GR"/>
        </w:rPr>
        <w:t>Εργαστηριακοί Συνεργάτες</w:t>
      </w:r>
    </w:p>
    <w:p w:rsidR="00173E9A" w:rsidRPr="00C762D6" w:rsidRDefault="00173E9A" w:rsidP="00C762D6">
      <w:pPr>
        <w:pStyle w:val="a3"/>
        <w:jc w:val="center"/>
        <w:rPr>
          <w:sz w:val="22"/>
          <w:lang w:val="el-GR"/>
        </w:rPr>
      </w:pPr>
    </w:p>
    <w:p w:rsidR="00173E9A" w:rsidRPr="00220ADF" w:rsidRDefault="00173E9A">
      <w:pPr>
        <w:spacing w:before="9" w:after="1"/>
        <w:rPr>
          <w:b/>
          <w:sz w:val="17"/>
          <w:lang w:val="el-GR"/>
        </w:rPr>
      </w:pPr>
    </w:p>
    <w:p w:rsidR="00032AC2" w:rsidRDefault="00032AC2">
      <w:pPr>
        <w:rPr>
          <w:lang w:val="el-GR"/>
        </w:rPr>
      </w:pPr>
    </w:p>
    <w:p w:rsidR="00A70DB9" w:rsidRPr="00A70DB9" w:rsidRDefault="00A70DB9" w:rsidP="00A70DB9">
      <w:pPr>
        <w:pStyle w:val="a3"/>
        <w:spacing w:line="312" w:lineRule="auto"/>
        <w:jc w:val="center"/>
        <w:rPr>
          <w:sz w:val="22"/>
          <w:szCs w:val="22"/>
          <w:lang w:val="el-GR"/>
        </w:rPr>
      </w:pPr>
      <w:r w:rsidRPr="00A70DB9">
        <w:rPr>
          <w:sz w:val="22"/>
          <w:szCs w:val="22"/>
          <w:lang w:val="el-GR"/>
        </w:rPr>
        <w:t>Υποψήφιοι εκτός γνωστικού αντικειμένου</w:t>
      </w:r>
    </w:p>
    <w:p w:rsidR="00A70DB9" w:rsidRDefault="00A70DB9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7C3E" w:rsidRPr="00CF571D" w:rsidTr="00B0331F">
        <w:trPr>
          <w:trHeight w:val="580"/>
        </w:trPr>
        <w:tc>
          <w:tcPr>
            <w:tcW w:w="2567" w:type="dxa"/>
            <w:shd w:val="clear" w:color="auto" w:fill="BFBFBF"/>
            <w:vAlign w:val="center"/>
          </w:tcPr>
          <w:p w:rsidR="00FE7C3E" w:rsidRPr="00CF571D" w:rsidRDefault="00FE7C3E" w:rsidP="00B0331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FE7C3E" w:rsidRPr="00CF571D" w:rsidRDefault="00FE7C3E" w:rsidP="00B0331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ΜΟΣΧΟΒΙΔΗ</w:t>
            </w:r>
            <w:r w:rsidRPr="00CF571D"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 w:rsidRPr="00CF571D"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  <w:vAlign w:val="center"/>
          </w:tcPr>
          <w:p w:rsidR="00FE7C3E" w:rsidRPr="00FE7C3E" w:rsidRDefault="00FE7C3E" w:rsidP="00B0331F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FE7C3E" w:rsidRPr="00CF571D" w:rsidTr="00B0331F">
        <w:trPr>
          <w:trHeight w:val="276"/>
        </w:trPr>
        <w:tc>
          <w:tcPr>
            <w:tcW w:w="2567" w:type="dxa"/>
            <w:shd w:val="clear" w:color="auto" w:fill="BFBFBF"/>
            <w:vAlign w:val="center"/>
          </w:tcPr>
          <w:p w:rsidR="00FE7C3E" w:rsidRPr="00CF571D" w:rsidRDefault="00FE7C3E" w:rsidP="00B0331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  <w:vAlign w:val="center"/>
          </w:tcPr>
          <w:p w:rsidR="00FE7C3E" w:rsidRPr="00F370A5" w:rsidRDefault="00FE7C3E" w:rsidP="00B0331F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 w:rsidRPr="00CF571D"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 w:rsidRPr="00CF571D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CF571D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 w:rsidRPr="00CF571D"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FE7C3E" w:rsidRPr="007B1EB8" w:rsidTr="00B0331F">
        <w:trPr>
          <w:trHeight w:val="423"/>
        </w:trPr>
        <w:tc>
          <w:tcPr>
            <w:tcW w:w="2567" w:type="dxa"/>
            <w:shd w:val="clear" w:color="auto" w:fill="BFBFBF"/>
            <w:vAlign w:val="center"/>
          </w:tcPr>
          <w:p w:rsidR="00FE7C3E" w:rsidRPr="00CF571D" w:rsidRDefault="00FE7C3E" w:rsidP="00B0331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vAlign w:val="center"/>
          </w:tcPr>
          <w:p w:rsidR="00FE7C3E" w:rsidRPr="00CF571D" w:rsidRDefault="00FE7C3E" w:rsidP="00B0331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FE7C3E" w:rsidRPr="007B1EB8" w:rsidTr="00B0331F">
        <w:trPr>
          <w:trHeight w:val="664"/>
        </w:trPr>
        <w:tc>
          <w:tcPr>
            <w:tcW w:w="2567" w:type="dxa"/>
            <w:shd w:val="clear" w:color="auto" w:fill="BFBFBF"/>
            <w:vAlign w:val="center"/>
          </w:tcPr>
          <w:p w:rsidR="00FE7C3E" w:rsidRPr="00CF571D" w:rsidRDefault="00FE7C3E" w:rsidP="00B0331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  <w:vAlign w:val="center"/>
          </w:tcPr>
          <w:p w:rsidR="00FE7C3E" w:rsidRPr="00CF571D" w:rsidRDefault="00FE7C3E" w:rsidP="00B0331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Γεωπονικών επιστημών Γεωπονίας φυτικής παραγωγής και αγροτικού περιβάλλοντος, Πανεπιστήμιο Θεσσαλίας, 13/07/2010</w:t>
            </w:r>
          </w:p>
        </w:tc>
      </w:tr>
      <w:tr w:rsidR="00FE7C3E" w:rsidRPr="00C762D6" w:rsidTr="00B0331F">
        <w:trPr>
          <w:trHeight w:val="420"/>
        </w:trPr>
        <w:tc>
          <w:tcPr>
            <w:tcW w:w="2567" w:type="dxa"/>
            <w:shd w:val="clear" w:color="auto" w:fill="BFBFBF"/>
          </w:tcPr>
          <w:p w:rsidR="00FE7C3E" w:rsidRPr="00C762D6" w:rsidRDefault="00FE7C3E" w:rsidP="00B0331F">
            <w:pPr>
              <w:pStyle w:val="TableParagraph"/>
              <w:spacing w:before="25" w:line="240" w:lineRule="auto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</w:tcPr>
          <w:p w:rsidR="00FE7C3E" w:rsidRPr="002B29CB" w:rsidRDefault="00FE7C3E" w:rsidP="00B0331F">
            <w:pPr>
              <w:pStyle w:val="TableParagraph"/>
              <w:spacing w:before="120" w:line="240" w:lineRule="auto"/>
              <w:ind w:left="0"/>
              <w:rPr>
                <w:b/>
                <w:sz w:val="18"/>
                <w:szCs w:val="18"/>
                <w:lang w:val="el-GR"/>
              </w:rPr>
            </w:pPr>
            <w:r w:rsidRPr="002B29CB">
              <w:rPr>
                <w:rFonts w:eastAsiaTheme="minorHAnsi"/>
                <w:b/>
                <w:sz w:val="18"/>
                <w:szCs w:val="18"/>
                <w:lang w:val="el-GR"/>
              </w:rPr>
              <w:t>ΚΟΤΣΙΡΗΣ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</w:tcPr>
          <w:p w:rsidR="00FE7C3E" w:rsidRPr="00FE7C3E" w:rsidRDefault="00FE7C3E" w:rsidP="00B0331F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FE7C3E" w:rsidRPr="00C762D6" w:rsidTr="00B0331F">
        <w:trPr>
          <w:trHeight w:val="240"/>
        </w:trPr>
        <w:tc>
          <w:tcPr>
            <w:tcW w:w="2567" w:type="dxa"/>
            <w:shd w:val="clear" w:color="auto" w:fill="BFBFBF"/>
          </w:tcPr>
          <w:p w:rsidR="00FE7C3E" w:rsidRPr="00C762D6" w:rsidRDefault="00FE7C3E" w:rsidP="00B0331F">
            <w:pPr>
              <w:pStyle w:val="TableParagraph"/>
              <w:spacing w:before="65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</w:tcPr>
          <w:p w:rsidR="00FE7C3E" w:rsidRPr="00C762D6" w:rsidRDefault="00FE7C3E" w:rsidP="00B0331F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 w:rsidRPr="00C762D6">
              <w:rPr>
                <w:sz w:val="18"/>
                <w:szCs w:val="18"/>
                <w:lang w:val="el-GR"/>
              </w:rPr>
              <w:t xml:space="preserve">Επαγγελματική: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 xml:space="preserve">.0, Εκπαιδευτική: 0.0, Συνολική: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>.0</w:t>
            </w:r>
          </w:p>
        </w:tc>
      </w:tr>
      <w:tr w:rsidR="00FE7C3E" w:rsidRPr="007B1EB8" w:rsidTr="00B0331F">
        <w:trPr>
          <w:trHeight w:val="220"/>
        </w:trPr>
        <w:tc>
          <w:tcPr>
            <w:tcW w:w="2567" w:type="dxa"/>
            <w:shd w:val="clear" w:color="auto" w:fill="BFBFBF"/>
          </w:tcPr>
          <w:p w:rsidR="00FE7C3E" w:rsidRPr="00C762D6" w:rsidRDefault="00FE7C3E" w:rsidP="00B0331F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FE7C3E" w:rsidRPr="00C762D6" w:rsidRDefault="00FE7C3E" w:rsidP="00B0331F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 w:rsidRPr="00C762D6">
              <w:rPr>
                <w:sz w:val="18"/>
                <w:szCs w:val="18"/>
                <w:lang w:val="el-GR"/>
              </w:rPr>
              <w:t xml:space="preserve">Δημοσιεύσεις σε περιοδικά: 0, Δημοσιεύσεις σε συνέδρια: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FE7C3E" w:rsidRPr="00E20674" w:rsidTr="00B0331F">
        <w:trPr>
          <w:trHeight w:val="560"/>
        </w:trPr>
        <w:tc>
          <w:tcPr>
            <w:tcW w:w="2567" w:type="dxa"/>
            <w:shd w:val="clear" w:color="auto" w:fill="BFBFBF"/>
          </w:tcPr>
          <w:p w:rsidR="00FE7C3E" w:rsidRPr="00C762D6" w:rsidRDefault="00FE7C3E" w:rsidP="00B0331F">
            <w:pPr>
              <w:pStyle w:val="TableParagraph"/>
              <w:spacing w:line="240" w:lineRule="auto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</w:tcPr>
          <w:p w:rsidR="00FE7C3E" w:rsidRPr="00C762D6" w:rsidRDefault="00FE7C3E" w:rsidP="00B0331F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</w:t>
            </w:r>
          </w:p>
        </w:tc>
      </w:tr>
    </w:tbl>
    <w:p w:rsidR="00A70DB9" w:rsidRDefault="00A70DB9">
      <w:pPr>
        <w:rPr>
          <w:lang w:val="el-GR"/>
        </w:rPr>
      </w:pPr>
    </w:p>
    <w:p w:rsidR="00A70DB9" w:rsidRDefault="00A70DB9">
      <w:pPr>
        <w:rPr>
          <w:lang w:val="el-GR"/>
        </w:rPr>
      </w:pPr>
    </w:p>
    <w:p w:rsidR="00A70DB9" w:rsidRDefault="00A70DB9">
      <w:pPr>
        <w:rPr>
          <w:lang w:val="el-GR"/>
        </w:rPr>
      </w:pPr>
    </w:p>
    <w:sectPr w:rsidR="00A70DB9" w:rsidSect="00A70DB9">
      <w:headerReference w:type="default" r:id="rId7"/>
      <w:type w:val="continuous"/>
      <w:pgSz w:w="16840" w:h="11900" w:orient="landscape"/>
      <w:pgMar w:top="70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862" w:rsidRDefault="00306862" w:rsidP="00A70DB9">
      <w:r>
        <w:separator/>
      </w:r>
    </w:p>
  </w:endnote>
  <w:endnote w:type="continuationSeparator" w:id="0">
    <w:p w:rsidR="00306862" w:rsidRDefault="00306862" w:rsidP="00A7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862" w:rsidRDefault="00306862" w:rsidP="00A70DB9">
      <w:r>
        <w:separator/>
      </w:r>
    </w:p>
  </w:footnote>
  <w:footnote w:type="continuationSeparator" w:id="0">
    <w:p w:rsidR="00306862" w:rsidRDefault="00306862" w:rsidP="00A70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DB9" w:rsidRPr="0018347E" w:rsidRDefault="00A70DB9" w:rsidP="00A70DB9">
    <w:pPr>
      <w:spacing w:before="90" w:line="312" w:lineRule="auto"/>
      <w:ind w:left="120" w:right="7266"/>
      <w:rPr>
        <w:sz w:val="16"/>
        <w:lang w:val="el-GR"/>
      </w:rPr>
    </w:pPr>
    <w:r w:rsidRPr="0018347E">
      <w:rPr>
        <w:sz w:val="16"/>
        <w:lang w:val="el-GR"/>
      </w:rPr>
      <w:t>ΤΕΙ Θεσσαλίας - Τεχνολογίας Γεωπονίας και Τεχν.</w:t>
    </w:r>
    <w:r>
      <w:rPr>
        <w:sz w:val="16"/>
        <w:lang w:val="el-GR"/>
      </w:rPr>
      <w:t xml:space="preserve"> </w:t>
    </w:r>
    <w:r w:rsidRPr="0018347E">
      <w:rPr>
        <w:sz w:val="16"/>
        <w:lang w:val="el-GR"/>
      </w:rPr>
      <w:t>Τροφίμων &amp; Διατροφής Τμήμα Τεχνολόγων Γεωπόνων Προκήρυξη Αριθμός Πρωτοκόλλου: 2447/16-06-2017</w:t>
    </w:r>
  </w:p>
  <w:p w:rsidR="00A70DB9" w:rsidRDefault="00A70DB9" w:rsidP="00A70DB9">
    <w:pPr>
      <w:spacing w:line="20" w:lineRule="exact"/>
      <w:ind w:left="110"/>
      <w:rPr>
        <w:sz w:val="2"/>
      </w:rPr>
    </w:pPr>
    <w:r>
      <w:rPr>
        <w:noProof/>
        <w:sz w:val="2"/>
        <w:lang w:val="el-GR" w:eastAsia="el-GR"/>
      </w:rPr>
      <mc:AlternateContent>
        <mc:Choice Requires="wpg">
          <w:drawing>
            <wp:inline distT="0" distB="0" distL="0" distR="0">
              <wp:extent cx="9791700" cy="12700"/>
              <wp:effectExtent l="0" t="0" r="0" b="6350"/>
              <wp:docPr id="1" name="Ομάδα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91700" cy="12700"/>
                        <a:chOff x="0" y="0"/>
                        <a:chExt cx="15420" cy="20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10" y="10"/>
                          <a:ext cx="15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 xmlns:w15="http://schemas.microsoft.com/office/word/2012/wordml">
          <w:pict>
            <v:group w14:anchorId="40D46AE0" id="Ομάδα 1" o:spid="_x0000_s1026" style="width:771pt;height:1pt;mso-position-horizontal-relative:char;mso-position-vertical-relative:line" coordsize="154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">
              <v:line id="Line 2" o:spid="_x0000_s1027" style="position:absolute;visibility:visible;mso-wrap-style:square" from="10,10" to="154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aaEMMAAADaAAAADwAAAGRycy9kb3ducmV2LnhtbESPQWsCMRSE7wX/Q3gFbzWrB2m3Zhep&#10;LSg9lKo/4Ll53axuXpYk6uqvbwTB4zAz3zCzsretOJEPjWMF41EGgrhyuuFawXbz9fIKIkRkja1j&#10;UnChAGUxeJphrt2Zf+m0jrVIEA45KjAxdrmUoTJkMYxcR5y8P+ctxiR9LbXHc4LbVk6ybCotNpwW&#10;DHb0Yag6rI9Wwcrvvg/ja23kjlf+s/1ZvAW7V2r43M/fQUTq4yN8by+1ggncrqQbI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mmhDDAAAA2gAAAA8AAAAAAAAAAAAA&#10;AAAAoQIAAGRycy9kb3ducmV2LnhtbFBLBQYAAAAABAAEAPkAAACRAwAAAAA=&#10;" strokeweight="1pt"/>
              <w10:anchorlock/>
            </v:group>
          </w:pict>
        </mc:Fallback>
      </mc:AlternateContent>
    </w:r>
  </w:p>
  <w:p w:rsidR="00A70DB9" w:rsidRDefault="00A70DB9" w:rsidP="00A70D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9A"/>
    <w:rsid w:val="00020252"/>
    <w:rsid w:val="00032AC2"/>
    <w:rsid w:val="00034C3C"/>
    <w:rsid w:val="00045CF4"/>
    <w:rsid w:val="00173E9A"/>
    <w:rsid w:val="00220ADF"/>
    <w:rsid w:val="00245A89"/>
    <w:rsid w:val="002F341F"/>
    <w:rsid w:val="00305175"/>
    <w:rsid w:val="00306862"/>
    <w:rsid w:val="00482EEC"/>
    <w:rsid w:val="00534C44"/>
    <w:rsid w:val="005D11D2"/>
    <w:rsid w:val="00643EF4"/>
    <w:rsid w:val="007B1EB8"/>
    <w:rsid w:val="008D28C2"/>
    <w:rsid w:val="00A70DB9"/>
    <w:rsid w:val="00AF2AC5"/>
    <w:rsid w:val="00C762D6"/>
    <w:rsid w:val="00DF2373"/>
    <w:rsid w:val="00E97791"/>
    <w:rsid w:val="00FE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character" w:styleId="-">
    <w:name w:val="Hyperlink"/>
    <w:basedOn w:val="a0"/>
    <w:uiPriority w:val="99"/>
    <w:unhideWhenUsed/>
    <w:rsid w:val="00C762D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A70DB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A70DB9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A70DB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A70DB9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character" w:styleId="-">
    <w:name w:val="Hyperlink"/>
    <w:basedOn w:val="a0"/>
    <w:uiPriority w:val="99"/>
    <w:unhideWhenUsed/>
    <w:rsid w:val="00C762D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A70DB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A70DB9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A70DB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A70DB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2018-09-13T05:31:00Z</dcterms:created>
  <dcterms:modified xsi:type="dcterms:W3CDTF">2018-09-13T05:31:00Z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